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2E83" w14:textId="77777777" w:rsidR="009A7904" w:rsidRDefault="009A7904">
      <w:pPr>
        <w:pStyle w:val="Header"/>
        <w:rPr>
          <w:sz w:val="19"/>
        </w:rPr>
      </w:pPr>
    </w:p>
    <w:tbl>
      <w:tblPr>
        <w:tblW w:w="4896" w:type="dxa"/>
        <w:jc w:val="right"/>
        <w:tblLayout w:type="fixed"/>
        <w:tblLook w:val="0000" w:firstRow="0" w:lastRow="0" w:firstColumn="0" w:lastColumn="0" w:noHBand="0" w:noVBand="0"/>
      </w:tblPr>
      <w:tblGrid>
        <w:gridCol w:w="1652"/>
        <w:gridCol w:w="239"/>
        <w:gridCol w:w="1383"/>
        <w:gridCol w:w="239"/>
        <w:gridCol w:w="1383"/>
      </w:tblGrid>
      <w:tr w:rsidR="00B73C7A" w:rsidRPr="00971586" w14:paraId="504C33A2" w14:textId="77777777" w:rsidTr="00971586">
        <w:trPr>
          <w:cantSplit/>
          <w:jc w:val="right"/>
        </w:trPr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14:paraId="28950C91" w14:textId="77777777" w:rsidR="00B73C7A" w:rsidRPr="00971586" w:rsidRDefault="00B73C7A">
            <w:pPr>
              <w:jc w:val="center"/>
            </w:pPr>
          </w:p>
        </w:tc>
        <w:tc>
          <w:tcPr>
            <w:tcW w:w="239" w:type="dxa"/>
            <w:vAlign w:val="bottom"/>
          </w:tcPr>
          <w:p w14:paraId="790FDA42" w14:textId="77777777" w:rsidR="00B73C7A" w:rsidRPr="00971586" w:rsidRDefault="00B73C7A"/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14:paraId="70351008" w14:textId="77777777" w:rsidR="00B73C7A" w:rsidRPr="00971586" w:rsidRDefault="00B73C7A">
            <w:pPr>
              <w:jc w:val="center"/>
            </w:pPr>
          </w:p>
        </w:tc>
        <w:tc>
          <w:tcPr>
            <w:tcW w:w="239" w:type="dxa"/>
            <w:vAlign w:val="bottom"/>
          </w:tcPr>
          <w:p w14:paraId="3EB4FF10" w14:textId="77777777" w:rsidR="00B73C7A" w:rsidRPr="00971586" w:rsidRDefault="00B73C7A"/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14:paraId="40A9E1E7" w14:textId="77777777" w:rsidR="00B73C7A" w:rsidRPr="00971586" w:rsidRDefault="00B73C7A">
            <w:pPr>
              <w:jc w:val="center"/>
            </w:pPr>
          </w:p>
        </w:tc>
      </w:tr>
      <w:tr w:rsidR="00B73C7A" w:rsidRPr="00971586" w14:paraId="38B48CE0" w14:textId="77777777" w:rsidTr="00971586">
        <w:trPr>
          <w:cantSplit/>
          <w:trHeight w:val="288"/>
          <w:jc w:val="right"/>
        </w:trPr>
        <w:tc>
          <w:tcPr>
            <w:tcW w:w="1652" w:type="dxa"/>
            <w:vAlign w:val="center"/>
          </w:tcPr>
          <w:p w14:paraId="1665AA17" w14:textId="77777777" w:rsidR="00B73C7A" w:rsidRPr="00971586" w:rsidRDefault="00B73C7A">
            <w:pPr>
              <w:jc w:val="center"/>
            </w:pPr>
            <w:r w:rsidRPr="00971586">
              <w:t xml:space="preserve">Fed. </w:t>
            </w:r>
            <w:proofErr w:type="spellStart"/>
            <w:r w:rsidRPr="00971586">
              <w:t>Proj</w:t>
            </w:r>
            <w:proofErr w:type="spellEnd"/>
            <w:r w:rsidRPr="00971586">
              <w:t>. No.</w:t>
            </w:r>
          </w:p>
        </w:tc>
        <w:tc>
          <w:tcPr>
            <w:tcW w:w="239" w:type="dxa"/>
            <w:vAlign w:val="center"/>
          </w:tcPr>
          <w:p w14:paraId="553AFED5" w14:textId="77777777" w:rsidR="00B73C7A" w:rsidRPr="00971586" w:rsidRDefault="00B73C7A"/>
        </w:tc>
        <w:tc>
          <w:tcPr>
            <w:tcW w:w="1383" w:type="dxa"/>
            <w:vAlign w:val="center"/>
          </w:tcPr>
          <w:p w14:paraId="534F2059" w14:textId="77777777" w:rsidR="00B73C7A" w:rsidRPr="00971586" w:rsidRDefault="00B73C7A">
            <w:pPr>
              <w:jc w:val="center"/>
            </w:pPr>
            <w:r w:rsidRPr="00971586">
              <w:t>Parcel</w:t>
            </w:r>
          </w:p>
        </w:tc>
        <w:tc>
          <w:tcPr>
            <w:tcW w:w="239" w:type="dxa"/>
            <w:vAlign w:val="center"/>
          </w:tcPr>
          <w:p w14:paraId="1D98D08C" w14:textId="77777777" w:rsidR="00B73C7A" w:rsidRPr="00971586" w:rsidRDefault="00B73C7A"/>
        </w:tc>
        <w:tc>
          <w:tcPr>
            <w:tcW w:w="1383" w:type="dxa"/>
            <w:vAlign w:val="center"/>
          </w:tcPr>
          <w:p w14:paraId="0A855903" w14:textId="77777777" w:rsidR="00B73C7A" w:rsidRPr="00971586" w:rsidRDefault="00B73C7A">
            <w:pPr>
              <w:jc w:val="center"/>
            </w:pPr>
            <w:r w:rsidRPr="00971586">
              <w:t>AR#</w:t>
            </w:r>
          </w:p>
        </w:tc>
      </w:tr>
    </w:tbl>
    <w:p w14:paraId="018D3D7A" w14:textId="77777777" w:rsidR="00B73C7A" w:rsidRDefault="00B73C7A" w:rsidP="00B73C7A">
      <w:pPr>
        <w:pStyle w:val="Header"/>
        <w:rPr>
          <w:sz w:val="19"/>
        </w:rPr>
      </w:pPr>
    </w:p>
    <w:tbl>
      <w:tblPr>
        <w:tblW w:w="9200" w:type="dxa"/>
        <w:jc w:val="right"/>
        <w:tblLayout w:type="fixed"/>
        <w:tblLook w:val="0000" w:firstRow="0" w:lastRow="0" w:firstColumn="0" w:lastColumn="0" w:noHBand="0" w:noVBand="0"/>
      </w:tblPr>
      <w:tblGrid>
        <w:gridCol w:w="1591"/>
        <w:gridCol w:w="272"/>
        <w:gridCol w:w="731"/>
        <w:gridCol w:w="272"/>
        <w:gridCol w:w="731"/>
        <w:gridCol w:w="272"/>
        <w:gridCol w:w="1595"/>
        <w:gridCol w:w="272"/>
        <w:gridCol w:w="1595"/>
        <w:gridCol w:w="274"/>
        <w:gridCol w:w="1595"/>
      </w:tblGrid>
      <w:tr w:rsidR="00B73C7A" w:rsidRPr="00971586" w14:paraId="3C8CFF82" w14:textId="77777777" w:rsidTr="00971586">
        <w:trPr>
          <w:cantSplit/>
          <w:trHeight w:val="343"/>
          <w:jc w:val="right"/>
        </w:trPr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227C2B78" w14:textId="77777777" w:rsidR="00B73C7A" w:rsidRPr="00971586" w:rsidRDefault="00B73C7A" w:rsidP="00B73C7A">
            <w:pPr>
              <w:jc w:val="center"/>
            </w:pPr>
          </w:p>
        </w:tc>
        <w:tc>
          <w:tcPr>
            <w:tcW w:w="272" w:type="dxa"/>
            <w:vAlign w:val="bottom"/>
          </w:tcPr>
          <w:p w14:paraId="109C4C47" w14:textId="77777777" w:rsidR="00B73C7A" w:rsidRPr="00971586" w:rsidRDefault="00B73C7A" w:rsidP="00B73C7A"/>
        </w:tc>
        <w:tc>
          <w:tcPr>
            <w:tcW w:w="731" w:type="dxa"/>
            <w:tcBorders>
              <w:bottom w:val="single" w:sz="4" w:space="0" w:color="auto"/>
            </w:tcBorders>
            <w:vAlign w:val="bottom"/>
          </w:tcPr>
          <w:p w14:paraId="5726E8D1" w14:textId="77777777" w:rsidR="00B73C7A" w:rsidRPr="00971586" w:rsidRDefault="00B73C7A" w:rsidP="00B73C7A">
            <w:pPr>
              <w:jc w:val="center"/>
            </w:pPr>
          </w:p>
        </w:tc>
        <w:tc>
          <w:tcPr>
            <w:tcW w:w="272" w:type="dxa"/>
            <w:vAlign w:val="bottom"/>
          </w:tcPr>
          <w:p w14:paraId="0ABE71C8" w14:textId="77777777" w:rsidR="00B73C7A" w:rsidRPr="00971586" w:rsidRDefault="00B73C7A" w:rsidP="00B73C7A"/>
        </w:tc>
        <w:tc>
          <w:tcPr>
            <w:tcW w:w="731" w:type="dxa"/>
            <w:tcBorders>
              <w:bottom w:val="single" w:sz="4" w:space="0" w:color="auto"/>
            </w:tcBorders>
            <w:vAlign w:val="bottom"/>
          </w:tcPr>
          <w:p w14:paraId="471FCB57" w14:textId="77777777" w:rsidR="00B73C7A" w:rsidRPr="00971586" w:rsidRDefault="00B73C7A" w:rsidP="00B73C7A">
            <w:pPr>
              <w:jc w:val="center"/>
            </w:pPr>
          </w:p>
        </w:tc>
        <w:tc>
          <w:tcPr>
            <w:tcW w:w="272" w:type="dxa"/>
            <w:vAlign w:val="bottom"/>
          </w:tcPr>
          <w:p w14:paraId="29C89F99" w14:textId="77777777" w:rsidR="00B73C7A" w:rsidRPr="00971586" w:rsidRDefault="00B73C7A" w:rsidP="00B73C7A"/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14:paraId="109F8601" w14:textId="77777777" w:rsidR="00B73C7A" w:rsidRPr="00971586" w:rsidRDefault="00B73C7A" w:rsidP="00B73C7A">
            <w:pPr>
              <w:jc w:val="center"/>
            </w:pPr>
          </w:p>
        </w:tc>
        <w:tc>
          <w:tcPr>
            <w:tcW w:w="272" w:type="dxa"/>
            <w:vAlign w:val="bottom"/>
          </w:tcPr>
          <w:p w14:paraId="52E48A89" w14:textId="77777777" w:rsidR="00B73C7A" w:rsidRPr="00971586" w:rsidRDefault="00B73C7A" w:rsidP="00B73C7A"/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14:paraId="24A39020" w14:textId="77777777" w:rsidR="00B73C7A" w:rsidRPr="00971586" w:rsidRDefault="00B73C7A" w:rsidP="00B73C7A">
            <w:pPr>
              <w:jc w:val="center"/>
            </w:pPr>
          </w:p>
        </w:tc>
        <w:tc>
          <w:tcPr>
            <w:tcW w:w="274" w:type="dxa"/>
            <w:vAlign w:val="bottom"/>
          </w:tcPr>
          <w:p w14:paraId="31DCD3BF" w14:textId="77777777" w:rsidR="00B73C7A" w:rsidRPr="00971586" w:rsidRDefault="00B73C7A" w:rsidP="00B73C7A"/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14:paraId="7FB42218" w14:textId="77777777" w:rsidR="00B73C7A" w:rsidRPr="00971586" w:rsidRDefault="00B73C7A" w:rsidP="00B73C7A">
            <w:pPr>
              <w:jc w:val="center"/>
            </w:pPr>
          </w:p>
        </w:tc>
      </w:tr>
      <w:tr w:rsidR="00B73C7A" w:rsidRPr="00971586" w14:paraId="1FD9CCAB" w14:textId="77777777" w:rsidTr="00971586">
        <w:trPr>
          <w:cantSplit/>
          <w:trHeight w:val="412"/>
          <w:jc w:val="right"/>
        </w:trPr>
        <w:tc>
          <w:tcPr>
            <w:tcW w:w="1591" w:type="dxa"/>
            <w:vAlign w:val="center"/>
          </w:tcPr>
          <w:p w14:paraId="083303C2" w14:textId="77777777" w:rsidR="00B73C7A" w:rsidRPr="00971586" w:rsidRDefault="00B73C7A" w:rsidP="00B73C7A">
            <w:pPr>
              <w:jc w:val="center"/>
            </w:pPr>
            <w:r w:rsidRPr="00971586">
              <w:t>Reg/</w:t>
            </w:r>
            <w:proofErr w:type="spellStart"/>
            <w:r w:rsidRPr="00971586">
              <w:t>Dist</w:t>
            </w:r>
            <w:proofErr w:type="spellEnd"/>
          </w:p>
        </w:tc>
        <w:tc>
          <w:tcPr>
            <w:tcW w:w="272" w:type="dxa"/>
            <w:vAlign w:val="center"/>
          </w:tcPr>
          <w:p w14:paraId="2823E1AD" w14:textId="77777777" w:rsidR="00B73C7A" w:rsidRPr="00971586" w:rsidRDefault="00B73C7A" w:rsidP="00B73C7A"/>
        </w:tc>
        <w:tc>
          <w:tcPr>
            <w:tcW w:w="731" w:type="dxa"/>
            <w:vAlign w:val="center"/>
          </w:tcPr>
          <w:p w14:paraId="0395662B" w14:textId="77777777" w:rsidR="00B73C7A" w:rsidRPr="00971586" w:rsidRDefault="00B73C7A" w:rsidP="00B73C7A">
            <w:pPr>
              <w:jc w:val="center"/>
            </w:pPr>
            <w:r w:rsidRPr="00971586">
              <w:t>Co</w:t>
            </w:r>
          </w:p>
        </w:tc>
        <w:tc>
          <w:tcPr>
            <w:tcW w:w="272" w:type="dxa"/>
            <w:vAlign w:val="center"/>
          </w:tcPr>
          <w:p w14:paraId="157D3B91" w14:textId="77777777" w:rsidR="00B73C7A" w:rsidRPr="00971586" w:rsidRDefault="00B73C7A" w:rsidP="00B73C7A"/>
        </w:tc>
        <w:tc>
          <w:tcPr>
            <w:tcW w:w="731" w:type="dxa"/>
            <w:vAlign w:val="center"/>
          </w:tcPr>
          <w:p w14:paraId="0062E925" w14:textId="77777777" w:rsidR="00B73C7A" w:rsidRPr="00971586" w:rsidRDefault="00B73C7A" w:rsidP="00B73C7A">
            <w:pPr>
              <w:jc w:val="center"/>
            </w:pPr>
            <w:proofErr w:type="spellStart"/>
            <w:r w:rsidRPr="00971586">
              <w:t>Rte</w:t>
            </w:r>
            <w:proofErr w:type="spellEnd"/>
          </w:p>
        </w:tc>
        <w:tc>
          <w:tcPr>
            <w:tcW w:w="272" w:type="dxa"/>
            <w:vAlign w:val="center"/>
          </w:tcPr>
          <w:p w14:paraId="6D96DE25" w14:textId="77777777" w:rsidR="00B73C7A" w:rsidRPr="00971586" w:rsidRDefault="00B73C7A" w:rsidP="00B73C7A"/>
        </w:tc>
        <w:tc>
          <w:tcPr>
            <w:tcW w:w="1595" w:type="dxa"/>
            <w:vAlign w:val="center"/>
          </w:tcPr>
          <w:p w14:paraId="4FD52A00" w14:textId="77777777" w:rsidR="00B73C7A" w:rsidRPr="00971586" w:rsidRDefault="00B73C7A" w:rsidP="00524335">
            <w:pPr>
              <w:jc w:val="center"/>
            </w:pPr>
            <w:r w:rsidRPr="00971586">
              <w:t>PM</w:t>
            </w:r>
          </w:p>
        </w:tc>
        <w:tc>
          <w:tcPr>
            <w:tcW w:w="272" w:type="dxa"/>
            <w:vAlign w:val="center"/>
          </w:tcPr>
          <w:p w14:paraId="3FB93444" w14:textId="77777777" w:rsidR="00B73C7A" w:rsidRPr="00971586" w:rsidRDefault="00B73C7A" w:rsidP="00B73C7A"/>
        </w:tc>
        <w:tc>
          <w:tcPr>
            <w:tcW w:w="1595" w:type="dxa"/>
            <w:vAlign w:val="center"/>
          </w:tcPr>
          <w:p w14:paraId="3F16EE9E" w14:textId="77777777" w:rsidR="00B73C7A" w:rsidRPr="00971586" w:rsidRDefault="00B73C7A" w:rsidP="00B73C7A">
            <w:pPr>
              <w:jc w:val="center"/>
            </w:pPr>
            <w:r w:rsidRPr="00971586">
              <w:t>Exp Auth</w:t>
            </w:r>
          </w:p>
        </w:tc>
        <w:tc>
          <w:tcPr>
            <w:tcW w:w="274" w:type="dxa"/>
            <w:vAlign w:val="center"/>
          </w:tcPr>
          <w:p w14:paraId="6DCCFC09" w14:textId="77777777" w:rsidR="00B73C7A" w:rsidRPr="00971586" w:rsidRDefault="00B73C7A" w:rsidP="00B73C7A"/>
        </w:tc>
        <w:tc>
          <w:tcPr>
            <w:tcW w:w="1595" w:type="dxa"/>
            <w:vAlign w:val="center"/>
          </w:tcPr>
          <w:p w14:paraId="6BEDE0E6" w14:textId="77777777" w:rsidR="00B73C7A" w:rsidRPr="00971586" w:rsidRDefault="00B73C7A" w:rsidP="00B73C7A">
            <w:pPr>
              <w:jc w:val="center"/>
            </w:pPr>
            <w:r w:rsidRPr="00971586">
              <w:t>Project ID No.</w:t>
            </w:r>
          </w:p>
        </w:tc>
      </w:tr>
    </w:tbl>
    <w:p w14:paraId="018D925E" w14:textId="77777777" w:rsidR="00B73C7A" w:rsidRDefault="00B73C7A" w:rsidP="00B73C7A">
      <w:pPr>
        <w:rPr>
          <w:sz w:val="19"/>
        </w:rPr>
      </w:pPr>
    </w:p>
    <w:p w14:paraId="2F34D63F" w14:textId="77777777" w:rsidR="0068436C" w:rsidRDefault="0068436C" w:rsidP="0068436C">
      <w:pPr>
        <w:tabs>
          <w:tab w:val="left" w:pos="990"/>
        </w:tabs>
        <w:rPr>
          <w:sz w:val="19"/>
        </w:rPr>
      </w:pPr>
      <w:r w:rsidRPr="00AA328B">
        <w:t>DATE:</w:t>
      </w:r>
      <w:r>
        <w:tab/>
      </w:r>
      <w:sdt>
        <w:sdtPr>
          <w:id w:val="-1162261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627F">
            <w:rPr>
              <w:rStyle w:val="PlaceholderText"/>
            </w:rPr>
            <w:t>Click or tap to enter a date.</w:t>
          </w:r>
        </w:sdtContent>
      </w:sdt>
    </w:p>
    <w:p w14:paraId="190C0E46" w14:textId="77777777" w:rsidR="0068436C" w:rsidRDefault="0068436C" w:rsidP="00B73C7A">
      <w:pPr>
        <w:rPr>
          <w:sz w:val="19"/>
        </w:rPr>
      </w:pPr>
    </w:p>
    <w:p w14:paraId="7E8C5B2C" w14:textId="77777777" w:rsidR="0068436C" w:rsidRDefault="0068436C" w:rsidP="0068436C">
      <w:pPr>
        <w:tabs>
          <w:tab w:val="left" w:pos="990"/>
        </w:tabs>
      </w:pPr>
      <w:r w:rsidRPr="00AA328B">
        <w:t>TO:</w:t>
      </w:r>
      <w:r>
        <w:tab/>
      </w:r>
    </w:p>
    <w:p w14:paraId="699290F8" w14:textId="77777777" w:rsidR="00FD7E98" w:rsidRDefault="00FD7E98" w:rsidP="0068436C">
      <w:pPr>
        <w:tabs>
          <w:tab w:val="left" w:pos="990"/>
        </w:tabs>
      </w:pPr>
    </w:p>
    <w:p w14:paraId="1C3ECFB8" w14:textId="77777777" w:rsidR="00574B07" w:rsidRDefault="00FD7E98" w:rsidP="00574B07">
      <w:pPr>
        <w:tabs>
          <w:tab w:val="left" w:pos="990"/>
          <w:tab w:val="left" w:pos="5760"/>
        </w:tabs>
        <w:ind w:left="5760" w:hanging="5760"/>
      </w:pPr>
      <w:r w:rsidRPr="00AA328B">
        <w:t>FROM:</w:t>
      </w:r>
      <w:r w:rsidR="00574B07">
        <w:tab/>
      </w:r>
      <w:r>
        <w:tab/>
      </w:r>
      <w:r w:rsidRPr="00AA328B">
        <w:t>PROJECT LIMITS:</w:t>
      </w:r>
    </w:p>
    <w:p w14:paraId="36D06491" w14:textId="5B1F9983" w:rsidR="00FD7E98" w:rsidRDefault="00FD7E98" w:rsidP="00574B07">
      <w:pPr>
        <w:tabs>
          <w:tab w:val="left" w:pos="990"/>
          <w:tab w:val="left" w:pos="5760"/>
        </w:tabs>
        <w:ind w:left="5760"/>
      </w:pPr>
    </w:p>
    <w:p w14:paraId="73AEECC8" w14:textId="4332E0FA" w:rsidR="00A44EF0" w:rsidRDefault="00A44EF0" w:rsidP="0008765C">
      <w:pPr>
        <w:tabs>
          <w:tab w:val="left" w:pos="5760"/>
        </w:tabs>
        <w:ind w:left="5760"/>
      </w:pPr>
    </w:p>
    <w:p w14:paraId="18BEBA42" w14:textId="77777777" w:rsidR="00FD7E98" w:rsidRDefault="00A44EF0" w:rsidP="0008765C">
      <w:pPr>
        <w:tabs>
          <w:tab w:val="left" w:pos="5760"/>
        </w:tabs>
        <w:ind w:left="5670"/>
      </w:pPr>
      <w:r>
        <w:tab/>
      </w:r>
    </w:p>
    <w:tbl>
      <w:tblPr>
        <w:tblpPr w:leftFromText="180" w:rightFromText="180" w:vertAnchor="text" w:horzAnchor="page" w:tblpX="6571" w:tblpY="77"/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2052"/>
      </w:tblGrid>
      <w:tr w:rsidR="0085346B" w:rsidRPr="00EE198B" w14:paraId="0C439C64" w14:textId="77777777" w:rsidTr="00A66DA7">
        <w:tc>
          <w:tcPr>
            <w:tcW w:w="288" w:type="dxa"/>
          </w:tcPr>
          <w:p w14:paraId="67FC245B" w14:textId="77777777" w:rsidR="0085346B" w:rsidRPr="00EE198B" w:rsidRDefault="0085346B" w:rsidP="0085346B">
            <w:r w:rsidRPr="00EE198B">
              <w:t>$</w:t>
            </w: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14:paraId="4F0BA19B" w14:textId="77777777" w:rsidR="0085346B" w:rsidRPr="00EE198B" w:rsidRDefault="0085346B" w:rsidP="0085346B"/>
        </w:tc>
      </w:tr>
    </w:tbl>
    <w:p w14:paraId="18D35D15" w14:textId="77777777" w:rsidR="00FD7E98" w:rsidRDefault="00A44EF0" w:rsidP="00A44EF0">
      <w:pPr>
        <w:tabs>
          <w:tab w:val="left" w:pos="990"/>
          <w:tab w:val="left" w:pos="5760"/>
        </w:tabs>
      </w:pPr>
      <w:r w:rsidRPr="00AA328B">
        <w:t>SUBJECT:</w:t>
      </w:r>
      <w:r>
        <w:tab/>
      </w:r>
      <w:r w:rsidRPr="00AA328B">
        <w:t>Noncomplex Valuation ($25,000 or Less)</w:t>
      </w:r>
    </w:p>
    <w:p w14:paraId="7FA69D4E" w14:textId="77777777" w:rsidR="00A44EF0" w:rsidRDefault="00A44EF0" w:rsidP="00A44EF0">
      <w:pPr>
        <w:tabs>
          <w:tab w:val="left" w:pos="990"/>
          <w:tab w:val="left" w:pos="5760"/>
        </w:tabs>
        <w:rPr>
          <w:sz w:val="19"/>
        </w:rPr>
      </w:pPr>
    </w:p>
    <w:p w14:paraId="35EDBFC2" w14:textId="77777777" w:rsidR="00A44EF0" w:rsidRDefault="00A44EF0" w:rsidP="00A44EF0">
      <w:pPr>
        <w:rPr>
          <w:sz w:val="19"/>
        </w:rPr>
      </w:pPr>
      <w:r w:rsidRPr="00AA328B">
        <w:t>DATE OF VALUE:</w:t>
      </w:r>
      <w:r>
        <w:tab/>
      </w:r>
      <w:sdt>
        <w:sdtPr>
          <w:id w:val="71655185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F2139">
            <w:rPr>
              <w:rStyle w:val="PlaceholderText"/>
            </w:rPr>
            <w:t>Click or tap to enter a date.</w:t>
          </w:r>
        </w:sdtContent>
      </w:sdt>
    </w:p>
    <w:p w14:paraId="7CE24A38" w14:textId="77777777" w:rsidR="00A44EF0" w:rsidRDefault="00A44EF0" w:rsidP="00A44EF0">
      <w:pPr>
        <w:tabs>
          <w:tab w:val="left" w:pos="990"/>
          <w:tab w:val="left" w:pos="5760"/>
        </w:tabs>
        <w:rPr>
          <w:sz w:val="19"/>
        </w:rPr>
      </w:pPr>
    </w:p>
    <w:p w14:paraId="104630E5" w14:textId="77777777" w:rsidR="00A44EF0" w:rsidRDefault="00A44EF0" w:rsidP="00A44EF0">
      <w:pPr>
        <w:tabs>
          <w:tab w:val="left" w:pos="990"/>
          <w:tab w:val="left" w:pos="5760"/>
        </w:tabs>
      </w:pPr>
      <w:r>
        <w:t>OWNER</w:t>
      </w:r>
      <w:r w:rsidRPr="00AA328B">
        <w:t>:</w:t>
      </w:r>
      <w:r>
        <w:tab/>
      </w:r>
      <w:r>
        <w:tab/>
        <w:t>DATES</w:t>
      </w:r>
      <w:r w:rsidRPr="00AA328B">
        <w:t>:</w:t>
      </w:r>
      <w:r>
        <w:tab/>
      </w:r>
    </w:p>
    <w:p w14:paraId="6FCE800E" w14:textId="77777777" w:rsidR="00A44EF0" w:rsidRDefault="00A44EF0" w:rsidP="00981FE0">
      <w:pPr>
        <w:tabs>
          <w:tab w:val="left" w:pos="5760"/>
          <w:tab w:val="left" w:pos="6120"/>
          <w:tab w:val="left" w:pos="7560"/>
        </w:tabs>
      </w:pPr>
      <w:r>
        <w:tab/>
      </w:r>
      <w:r>
        <w:tab/>
      </w:r>
      <w:r w:rsidRPr="00AA328B">
        <w:t>ENV</w:t>
      </w:r>
      <w:r>
        <w:t>.</w:t>
      </w:r>
      <w:r w:rsidRPr="00AA328B">
        <w:t xml:space="preserve"> CLEAR</w:t>
      </w:r>
      <w:r>
        <w:t>.</w:t>
      </w:r>
      <w:r>
        <w:tab/>
      </w:r>
      <w:sdt>
        <w:sdtPr>
          <w:id w:val="-2667688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F2139">
            <w:rPr>
              <w:rStyle w:val="PlaceholderText"/>
            </w:rPr>
            <w:t>Click or tap to enter a date.</w:t>
          </w:r>
        </w:sdtContent>
      </w:sdt>
    </w:p>
    <w:p w14:paraId="60138222" w14:textId="77777777" w:rsidR="00A44EF0" w:rsidRDefault="00A44EF0" w:rsidP="00981FE0">
      <w:pPr>
        <w:tabs>
          <w:tab w:val="left" w:pos="5760"/>
          <w:tab w:val="left" w:pos="6120"/>
          <w:tab w:val="left" w:pos="7560"/>
        </w:tabs>
      </w:pPr>
      <w:r>
        <w:tab/>
      </w:r>
      <w:r>
        <w:tab/>
      </w:r>
      <w:r w:rsidRPr="00AA328B">
        <w:t>CERT.</w:t>
      </w:r>
      <w:r>
        <w:tab/>
      </w:r>
      <w:sdt>
        <w:sdtPr>
          <w:id w:val="13101259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1627F">
            <w:rPr>
              <w:rStyle w:val="PlaceholderText"/>
            </w:rPr>
            <w:t>Click or tap to enter a date.</w:t>
          </w:r>
        </w:sdtContent>
      </w:sdt>
    </w:p>
    <w:p w14:paraId="346E13CB" w14:textId="77777777" w:rsidR="004F22EF" w:rsidRDefault="004F22EF" w:rsidP="009F2080"/>
    <w:p w14:paraId="677445AA" w14:textId="6BC83B4D" w:rsidR="009F2080" w:rsidRPr="00EE198B" w:rsidRDefault="009F2080" w:rsidP="009F2080">
      <w:r w:rsidRPr="00EE198B">
        <w:t>PROPERTY IDENTIFICATION:</w:t>
      </w:r>
      <w:r w:rsidR="00CE3CCA">
        <w:tab/>
      </w:r>
      <w:bookmarkStart w:id="0" w:name="_GoBack"/>
      <w:bookmarkEnd w:id="0"/>
    </w:p>
    <w:p w14:paraId="72A17980" w14:textId="77777777" w:rsidR="009F2080" w:rsidRPr="00EE198B" w:rsidRDefault="009F2080" w:rsidP="009F2080"/>
    <w:p w14:paraId="37BF0F2C" w14:textId="77777777" w:rsidR="009F2080" w:rsidRPr="00EE198B" w:rsidRDefault="009F2080" w:rsidP="009F2080"/>
    <w:p w14:paraId="37B5E593" w14:textId="77777777" w:rsidR="009F2080" w:rsidRPr="00EE198B" w:rsidRDefault="009F2080" w:rsidP="009F2080">
      <w:r w:rsidRPr="00EE198B">
        <w:t>DATE ACQUIRED:</w:t>
      </w:r>
      <w:r w:rsidR="006B4AFD">
        <w:tab/>
      </w:r>
      <w:sdt>
        <w:sdtPr>
          <w:id w:val="8957803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4AFD" w:rsidRPr="00A1627F">
            <w:rPr>
              <w:rStyle w:val="PlaceholderText"/>
            </w:rPr>
            <w:t>Click or tap to enter a date.</w:t>
          </w:r>
        </w:sdtContent>
      </w:sdt>
    </w:p>
    <w:p w14:paraId="58350308" w14:textId="77777777" w:rsidR="009F2080" w:rsidRDefault="009F2080" w:rsidP="009F2080"/>
    <w:p w14:paraId="04C22074" w14:textId="77777777" w:rsidR="0072566D" w:rsidRPr="00EE198B" w:rsidRDefault="0072566D" w:rsidP="009F2080"/>
    <w:p w14:paraId="2663ADC0" w14:textId="77777777" w:rsidR="009F2080" w:rsidRPr="00EE198B" w:rsidRDefault="009F2080" w:rsidP="009F2080">
      <w:r w:rsidRPr="00EE198B">
        <w:t>INTEREST APPRAISED:</w:t>
      </w:r>
    </w:p>
    <w:p w14:paraId="590D6DA6" w14:textId="77777777" w:rsidR="009F2080" w:rsidRDefault="009F2080" w:rsidP="009F2080"/>
    <w:p w14:paraId="73345D68" w14:textId="77777777" w:rsidR="0072566D" w:rsidRPr="00EE198B" w:rsidRDefault="0072566D" w:rsidP="009F2080"/>
    <w:p w14:paraId="3AF05265" w14:textId="77777777" w:rsidR="009F2080" w:rsidRPr="00EE198B" w:rsidRDefault="009F2080" w:rsidP="009F2080">
      <w:r w:rsidRPr="00EE198B">
        <w:t>PROJECT DESCRIPTION:</w:t>
      </w:r>
    </w:p>
    <w:p w14:paraId="3095D106" w14:textId="77777777" w:rsidR="009F2080" w:rsidRDefault="009F2080" w:rsidP="009F2080"/>
    <w:p w14:paraId="7E808EF8" w14:textId="77777777" w:rsidR="0072566D" w:rsidRPr="00EE198B" w:rsidRDefault="0072566D" w:rsidP="009F2080"/>
    <w:p w14:paraId="24F9BE5A" w14:textId="77777777" w:rsidR="009F2080" w:rsidRPr="00EE198B" w:rsidRDefault="009F2080" w:rsidP="009F2080">
      <w:r w:rsidRPr="00EE198B">
        <w:t>PROPERTY DESCRIPTION:</w:t>
      </w:r>
    </w:p>
    <w:p w14:paraId="1C0838B9" w14:textId="77777777" w:rsidR="009F2080" w:rsidRDefault="009F2080" w:rsidP="009F2080"/>
    <w:p w14:paraId="0274C343" w14:textId="77777777" w:rsidR="0072566D" w:rsidRPr="00EE198B" w:rsidRDefault="0072566D" w:rsidP="009F2080"/>
    <w:p w14:paraId="5473A1B4" w14:textId="77777777" w:rsidR="009F2080" w:rsidRPr="00EE198B" w:rsidRDefault="009F2080" w:rsidP="009F2080">
      <w:r w:rsidRPr="00EE198B">
        <w:t>ZONING AND HIGHEST AND BEST USE:</w:t>
      </w:r>
    </w:p>
    <w:p w14:paraId="730F515A" w14:textId="77777777" w:rsidR="009F2080" w:rsidRDefault="009F2080" w:rsidP="009F2080"/>
    <w:p w14:paraId="2DB0EE2C" w14:textId="77777777" w:rsidR="0072566D" w:rsidRPr="00EE198B" w:rsidRDefault="0072566D" w:rsidP="009F2080"/>
    <w:p w14:paraId="77ADC6DA" w14:textId="77777777" w:rsidR="009F2080" w:rsidRPr="00EE198B" w:rsidRDefault="009F2080" w:rsidP="009F2080">
      <w:r w:rsidRPr="00EE198B">
        <w:t>PARCEL VALUATION:</w:t>
      </w:r>
    </w:p>
    <w:p w14:paraId="60B2943A" w14:textId="77777777" w:rsidR="009F2080" w:rsidRDefault="009F2080" w:rsidP="009F2080"/>
    <w:p w14:paraId="3DED58CD" w14:textId="77777777" w:rsidR="0072566D" w:rsidRPr="00EE198B" w:rsidRDefault="0072566D" w:rsidP="009F2080"/>
    <w:p w14:paraId="5574813F" w14:textId="77777777" w:rsidR="009F2080" w:rsidRPr="0072566D" w:rsidRDefault="009F2080" w:rsidP="009F2080">
      <w:r w:rsidRPr="0072566D">
        <w:t>OTHER PERTINENT DATA:</w:t>
      </w:r>
    </w:p>
    <w:p w14:paraId="718F2061" w14:textId="77777777" w:rsidR="009F2080" w:rsidRDefault="009F2080" w:rsidP="009F2080"/>
    <w:p w14:paraId="1ADA28EB" w14:textId="77777777" w:rsidR="0072566D" w:rsidRPr="00EE198B" w:rsidRDefault="0072566D" w:rsidP="009F2080">
      <w:pPr>
        <w:rPr>
          <w:highlight w:val="yellow"/>
        </w:rPr>
      </w:pPr>
    </w:p>
    <w:p w14:paraId="3E6086A1" w14:textId="77777777" w:rsidR="00971586" w:rsidRDefault="00971586">
      <w:pPr>
        <w:rPr>
          <w:sz w:val="19"/>
        </w:rPr>
        <w:sectPr w:rsidR="00971586" w:rsidSect="00E35EA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936" w:right="936" w:bottom="936" w:left="936" w:header="720" w:footer="720" w:gutter="0"/>
          <w:cols w:space="720"/>
          <w:titlePg/>
          <w:docGrid w:linePitch="272"/>
        </w:sectPr>
      </w:pPr>
    </w:p>
    <w:p w14:paraId="18199E5D" w14:textId="77777777" w:rsidR="009F2080" w:rsidRDefault="009F2080">
      <w:pPr>
        <w:rPr>
          <w:sz w:val="19"/>
        </w:rPr>
      </w:pPr>
    </w:p>
    <w:p w14:paraId="29DD2164" w14:textId="77777777" w:rsidR="009A7904" w:rsidRPr="00EE198B" w:rsidRDefault="009A7904">
      <w:r w:rsidRPr="00EE198B">
        <w:t>The appraisals contained herein are confidential and have been prepared for Department use only as a step in the eminent domain process upon which to base offers of settlement and thereafter acquire said parcels by condemnation if the offer is refused.</w:t>
      </w:r>
    </w:p>
    <w:p w14:paraId="2356B75F" w14:textId="77777777" w:rsidR="009A7904" w:rsidRPr="00EE198B" w:rsidRDefault="009A7904"/>
    <w:p w14:paraId="50C57A46" w14:textId="77777777" w:rsidR="009A7904" w:rsidRPr="00EE198B" w:rsidRDefault="009A7904">
      <w:r w:rsidRPr="00EE198B">
        <w:t>The undersigned appraised the properties contained herein and recommend approval of this report:</w:t>
      </w:r>
    </w:p>
    <w:p w14:paraId="42F0A333" w14:textId="77777777" w:rsidR="009A7904" w:rsidRPr="00EE198B" w:rsidRDefault="009A7904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888"/>
        <w:gridCol w:w="3888"/>
      </w:tblGrid>
      <w:tr w:rsidR="009A7904" w:rsidRPr="00EE198B" w14:paraId="5DD81186" w14:textId="77777777">
        <w:tc>
          <w:tcPr>
            <w:tcW w:w="3888" w:type="dxa"/>
          </w:tcPr>
          <w:p w14:paraId="24B1B837" w14:textId="77777777" w:rsidR="009A7904" w:rsidRPr="00EE198B" w:rsidRDefault="009A7904">
            <w:r w:rsidRPr="00EE198B">
              <w:t>Appraiser, R/W Agent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50F4E3E8" w14:textId="77777777" w:rsidR="009A7904" w:rsidRPr="00EE198B" w:rsidRDefault="009A7904"/>
        </w:tc>
      </w:tr>
      <w:tr w:rsidR="009A7904" w:rsidRPr="00EE198B" w14:paraId="0B74A44C" w14:textId="77777777" w:rsidTr="00971586">
        <w:tc>
          <w:tcPr>
            <w:tcW w:w="3888" w:type="dxa"/>
          </w:tcPr>
          <w:p w14:paraId="45251E24" w14:textId="77777777" w:rsidR="009A7904" w:rsidRPr="00EE198B" w:rsidRDefault="009A7904"/>
        </w:tc>
        <w:tc>
          <w:tcPr>
            <w:tcW w:w="3888" w:type="dxa"/>
          </w:tcPr>
          <w:p w14:paraId="3C022A76" w14:textId="77777777" w:rsidR="009A7904" w:rsidRPr="00EE198B" w:rsidRDefault="009A7904" w:rsidP="0072566D">
            <w:pPr>
              <w:jc w:val="center"/>
            </w:pPr>
          </w:p>
          <w:p w14:paraId="3A23D379" w14:textId="77777777" w:rsidR="00971586" w:rsidRPr="00EE198B" w:rsidRDefault="00971586"/>
        </w:tc>
      </w:tr>
      <w:tr w:rsidR="009A7904" w:rsidRPr="00EE198B" w14:paraId="2EBE0DA4" w14:textId="77777777" w:rsidTr="00971586">
        <w:tc>
          <w:tcPr>
            <w:tcW w:w="3888" w:type="dxa"/>
          </w:tcPr>
          <w:p w14:paraId="14CFBB33" w14:textId="77777777" w:rsidR="009A7904" w:rsidRPr="00EE198B" w:rsidRDefault="009A7904">
            <w:r w:rsidRPr="00EE198B">
              <w:t>Appraiser, Associate R/W Agent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004D40DD" w14:textId="77777777" w:rsidR="009A7904" w:rsidRPr="00EE198B" w:rsidRDefault="009A7904"/>
        </w:tc>
      </w:tr>
      <w:tr w:rsidR="00971586" w:rsidRPr="00EE198B" w14:paraId="6CC7699B" w14:textId="77777777" w:rsidTr="00971586">
        <w:tc>
          <w:tcPr>
            <w:tcW w:w="3888" w:type="dxa"/>
          </w:tcPr>
          <w:p w14:paraId="4C1E1EA0" w14:textId="77777777" w:rsidR="00971586" w:rsidRPr="00EE198B" w:rsidRDefault="00971586"/>
        </w:tc>
        <w:tc>
          <w:tcPr>
            <w:tcW w:w="3888" w:type="dxa"/>
            <w:tcBorders>
              <w:top w:val="single" w:sz="4" w:space="0" w:color="auto"/>
            </w:tcBorders>
          </w:tcPr>
          <w:p w14:paraId="3A89C461" w14:textId="77777777" w:rsidR="00971586" w:rsidRPr="00EE198B" w:rsidRDefault="00971586" w:rsidP="0072566D">
            <w:pPr>
              <w:jc w:val="center"/>
            </w:pPr>
          </w:p>
          <w:p w14:paraId="523F986D" w14:textId="77777777" w:rsidR="00971586" w:rsidRPr="00EE198B" w:rsidRDefault="00971586"/>
        </w:tc>
      </w:tr>
    </w:tbl>
    <w:p w14:paraId="392B619C" w14:textId="77777777" w:rsidR="009A7904" w:rsidRPr="00EE198B" w:rsidRDefault="009A7904"/>
    <w:p w14:paraId="504C72B7" w14:textId="77777777" w:rsidR="009A7904" w:rsidRPr="00EE198B" w:rsidRDefault="009A7904">
      <w:r w:rsidRPr="00EE198B">
        <w:t>The undersigned has reviewed and approv</w:t>
      </w:r>
      <w:r w:rsidR="0033170A" w:rsidRPr="00EE198B">
        <w:t>es</w:t>
      </w:r>
      <w:r w:rsidRPr="00EE198B">
        <w:t xml:space="preserve"> this report and certifies that the requirements of the R/W Manual have been met.</w:t>
      </w:r>
    </w:p>
    <w:p w14:paraId="1FD9B68A" w14:textId="77777777" w:rsidR="009A7904" w:rsidRPr="00EE198B" w:rsidRDefault="009A7904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88"/>
        <w:gridCol w:w="3312"/>
        <w:gridCol w:w="288"/>
        <w:gridCol w:w="3888"/>
      </w:tblGrid>
      <w:tr w:rsidR="009A7904" w:rsidRPr="00EE198B" w14:paraId="4481BE08" w14:textId="77777777">
        <w:tc>
          <w:tcPr>
            <w:tcW w:w="3888" w:type="dxa"/>
            <w:gridSpan w:val="3"/>
          </w:tcPr>
          <w:p w14:paraId="7E3CA0B9" w14:textId="77777777" w:rsidR="009A7904" w:rsidRPr="00EE198B" w:rsidRDefault="0033170A">
            <w:r w:rsidRPr="00EE198B">
              <w:t>Senior/</w:t>
            </w:r>
            <w:r w:rsidR="009A7904" w:rsidRPr="00EE198B">
              <w:t>Chief, Appraisal Branch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76EEDC2E" w14:textId="77777777" w:rsidR="009A7904" w:rsidRPr="00EE198B" w:rsidRDefault="009A7904"/>
        </w:tc>
      </w:tr>
      <w:tr w:rsidR="009A7904" w:rsidRPr="00EE198B" w14:paraId="489652F4" w14:textId="77777777">
        <w:tc>
          <w:tcPr>
            <w:tcW w:w="3888" w:type="dxa"/>
            <w:gridSpan w:val="3"/>
          </w:tcPr>
          <w:p w14:paraId="40641358" w14:textId="77777777" w:rsidR="009A7904" w:rsidRPr="00EE198B" w:rsidRDefault="009A7904">
            <w:r w:rsidRPr="00EE198B">
              <w:t>Region/District _____</w:t>
            </w:r>
          </w:p>
        </w:tc>
        <w:tc>
          <w:tcPr>
            <w:tcW w:w="3888" w:type="dxa"/>
          </w:tcPr>
          <w:p w14:paraId="5A46FA06" w14:textId="77777777" w:rsidR="009A7904" w:rsidRPr="00EE198B" w:rsidRDefault="009A7904" w:rsidP="0072566D">
            <w:pPr>
              <w:jc w:val="center"/>
            </w:pPr>
          </w:p>
          <w:p w14:paraId="6FF296F6" w14:textId="77777777" w:rsidR="00971586" w:rsidRPr="00EE198B" w:rsidRDefault="00971586"/>
        </w:tc>
      </w:tr>
      <w:tr w:rsidR="009A7904" w:rsidRPr="00EE198B" w14:paraId="0EB50E23" w14:textId="77777777">
        <w:tc>
          <w:tcPr>
            <w:tcW w:w="3888" w:type="dxa"/>
            <w:gridSpan w:val="3"/>
          </w:tcPr>
          <w:p w14:paraId="49F93095" w14:textId="77777777" w:rsidR="009A7904" w:rsidRPr="00EE198B" w:rsidRDefault="009A7904"/>
        </w:tc>
        <w:tc>
          <w:tcPr>
            <w:tcW w:w="3888" w:type="dxa"/>
          </w:tcPr>
          <w:p w14:paraId="77C9AB14" w14:textId="77777777" w:rsidR="009A7904" w:rsidRPr="00EE198B" w:rsidRDefault="009A7904"/>
        </w:tc>
      </w:tr>
      <w:tr w:rsidR="009A7904" w:rsidRPr="00EE198B" w14:paraId="7BB6B1A1" w14:textId="77777777">
        <w:tc>
          <w:tcPr>
            <w:tcW w:w="3888" w:type="dxa"/>
            <w:gridSpan w:val="3"/>
          </w:tcPr>
          <w:p w14:paraId="52EC0F88" w14:textId="77777777" w:rsidR="009A7904" w:rsidRPr="00EE198B" w:rsidRDefault="009A7904">
            <w:r w:rsidRPr="00EE198B">
              <w:t>District Approval Date: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451CC4CC" w14:textId="77777777" w:rsidR="009A7904" w:rsidRPr="00EE198B" w:rsidRDefault="009A7904"/>
        </w:tc>
      </w:tr>
      <w:tr w:rsidR="009A7904" w:rsidRPr="00EE198B" w14:paraId="537B07F3" w14:textId="77777777">
        <w:tc>
          <w:tcPr>
            <w:tcW w:w="3888" w:type="dxa"/>
            <w:gridSpan w:val="3"/>
          </w:tcPr>
          <w:p w14:paraId="2AC9606E" w14:textId="77777777" w:rsidR="009A7904" w:rsidRPr="00EE198B" w:rsidRDefault="009A7904"/>
        </w:tc>
        <w:tc>
          <w:tcPr>
            <w:tcW w:w="3888" w:type="dxa"/>
          </w:tcPr>
          <w:p w14:paraId="0A852804" w14:textId="77777777" w:rsidR="009A7904" w:rsidRPr="00EE198B" w:rsidRDefault="009A7904" w:rsidP="0072566D">
            <w:pPr>
              <w:jc w:val="center"/>
            </w:pPr>
          </w:p>
          <w:p w14:paraId="315CE2F1" w14:textId="77777777" w:rsidR="00971586" w:rsidRPr="00EE198B" w:rsidRDefault="00971586"/>
        </w:tc>
      </w:tr>
      <w:tr w:rsidR="009A7904" w:rsidRPr="00EE198B" w14:paraId="4722BCD8" w14:textId="77777777" w:rsidTr="0033170A">
        <w:tc>
          <w:tcPr>
            <w:tcW w:w="3888" w:type="dxa"/>
            <w:gridSpan w:val="3"/>
          </w:tcPr>
          <w:p w14:paraId="31ECCB4C" w14:textId="77777777" w:rsidR="009A7904" w:rsidRPr="00EE198B" w:rsidRDefault="009A7904">
            <w:r w:rsidRPr="00EE198B">
              <w:t xml:space="preserve">JUST COMPENSATION APPROVED </w:t>
            </w:r>
          </w:p>
          <w:p w14:paraId="643FEA2A" w14:textId="77777777" w:rsidR="009A7904" w:rsidRPr="00EE198B" w:rsidRDefault="009A7904">
            <w:r w:rsidRPr="00EE198B">
              <w:t>PER DELEGATED AUTHORITY:</w:t>
            </w:r>
          </w:p>
        </w:tc>
        <w:tc>
          <w:tcPr>
            <w:tcW w:w="3888" w:type="dxa"/>
          </w:tcPr>
          <w:p w14:paraId="03073902" w14:textId="77777777" w:rsidR="009A7904" w:rsidRPr="00EE198B" w:rsidRDefault="009A7904"/>
        </w:tc>
      </w:tr>
      <w:tr w:rsidR="009A7904" w:rsidRPr="00EE198B" w14:paraId="602D9CCC" w14:textId="77777777" w:rsidTr="0033170A">
        <w:tc>
          <w:tcPr>
            <w:tcW w:w="288" w:type="dxa"/>
          </w:tcPr>
          <w:p w14:paraId="1AB39060" w14:textId="77777777" w:rsidR="009A7904" w:rsidRPr="00EE198B" w:rsidRDefault="009A7904">
            <w:r w:rsidRPr="00EE198B">
              <w:t>$</w:t>
            </w:r>
          </w:p>
        </w:tc>
        <w:tc>
          <w:tcPr>
            <w:tcW w:w="3312" w:type="dxa"/>
            <w:tcBorders>
              <w:bottom w:val="single" w:sz="6" w:space="0" w:color="auto"/>
            </w:tcBorders>
          </w:tcPr>
          <w:p w14:paraId="75B67E8D" w14:textId="77777777" w:rsidR="009A7904" w:rsidRPr="00EE198B" w:rsidRDefault="009A7904"/>
        </w:tc>
        <w:tc>
          <w:tcPr>
            <w:tcW w:w="288" w:type="dxa"/>
          </w:tcPr>
          <w:p w14:paraId="7521D298" w14:textId="77777777" w:rsidR="009A7904" w:rsidRPr="00EE198B" w:rsidRDefault="009A7904"/>
        </w:tc>
        <w:tc>
          <w:tcPr>
            <w:tcW w:w="3888" w:type="dxa"/>
          </w:tcPr>
          <w:p w14:paraId="2D98F64C" w14:textId="77777777" w:rsidR="009A7904" w:rsidRPr="00EE198B" w:rsidRDefault="009A7904"/>
        </w:tc>
      </w:tr>
    </w:tbl>
    <w:p w14:paraId="50E51A1F" w14:textId="77777777" w:rsidR="009A7904" w:rsidRPr="00EE198B" w:rsidRDefault="009A7904" w:rsidP="007026C9"/>
    <w:sectPr w:rsidR="009A7904" w:rsidRPr="00EE198B">
      <w:pgSz w:w="12240" w:h="15840" w:code="1"/>
      <w:pgMar w:top="936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5255" w14:textId="77777777" w:rsidR="00BC0647" w:rsidRDefault="00BC0647">
      <w:r>
        <w:separator/>
      </w:r>
    </w:p>
  </w:endnote>
  <w:endnote w:type="continuationSeparator" w:id="0">
    <w:p w14:paraId="0C3A7C63" w14:textId="77777777" w:rsidR="00BC0647" w:rsidRDefault="00B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E334" w14:textId="77777777" w:rsidR="00D92547" w:rsidRDefault="00D92547" w:rsidP="00D92547">
    <w:pPr>
      <w:pBdr>
        <w:top w:val="double" w:sz="4" w:space="1" w:color="auto"/>
      </w:pBdr>
    </w:pPr>
  </w:p>
  <w:tbl>
    <w:tblPr>
      <w:tblW w:w="0" w:type="auto"/>
      <w:tblInd w:w="115" w:type="dxa"/>
      <w:tblLayout w:type="fixed"/>
      <w:tblLook w:val="0000" w:firstRow="0" w:lastRow="0" w:firstColumn="0" w:lastColumn="0" w:noHBand="0" w:noVBand="0"/>
    </w:tblPr>
    <w:tblGrid>
      <w:gridCol w:w="1415"/>
      <w:gridCol w:w="8496"/>
    </w:tblGrid>
    <w:tr w:rsidR="00D92547" w:rsidRPr="00EE198B" w14:paraId="06E4F0F3" w14:textId="77777777" w:rsidTr="00EE198B">
      <w:trPr>
        <w:cantSplit/>
      </w:trPr>
      <w:tc>
        <w:tcPr>
          <w:tcW w:w="1415" w:type="dxa"/>
          <w:vAlign w:val="center"/>
        </w:tcPr>
        <w:p w14:paraId="5D6FF73D" w14:textId="77777777" w:rsidR="00D92547" w:rsidRPr="00EE198B" w:rsidRDefault="00D92547" w:rsidP="00F119C7">
          <w:pPr>
            <w:rPr>
              <w:b/>
            </w:rPr>
          </w:pPr>
          <w:r w:rsidRPr="00EE198B">
            <w:rPr>
              <w:b/>
            </w:rPr>
            <w:t>ADA Notice</w:t>
          </w:r>
        </w:p>
      </w:tc>
      <w:tc>
        <w:tcPr>
          <w:tcW w:w="8496" w:type="dxa"/>
        </w:tcPr>
        <w:p w14:paraId="2B6CC597" w14:textId="77777777" w:rsidR="00D92547" w:rsidRPr="0054208B" w:rsidRDefault="00D92547" w:rsidP="00F119C7">
          <w:pPr>
            <w:rPr>
              <w:sz w:val="18"/>
              <w:szCs w:val="18"/>
            </w:rPr>
          </w:pPr>
          <w:r w:rsidRPr="0054208B">
            <w:rPr>
              <w:sz w:val="18"/>
              <w:szCs w:val="18"/>
            </w:rPr>
            <w:t>For individuals with disabilities, this document is available in alternate formats.  For information, call (916) 654</w:t>
          </w:r>
          <w:r w:rsidRPr="0054208B">
            <w:rPr>
              <w:sz w:val="18"/>
              <w:szCs w:val="18"/>
            </w:rPr>
            <w:noBreakHyphen/>
            <w:t>5413 Voice, CRS: 1</w:t>
          </w:r>
          <w:r w:rsidRPr="0054208B">
            <w:rPr>
              <w:sz w:val="18"/>
              <w:szCs w:val="18"/>
            </w:rPr>
            <w:noBreakHyphen/>
            <w:t>800</w:t>
          </w:r>
          <w:r w:rsidRPr="0054208B">
            <w:rPr>
              <w:sz w:val="18"/>
              <w:szCs w:val="18"/>
            </w:rPr>
            <w:noBreakHyphen/>
            <w:t>735</w:t>
          </w:r>
          <w:r w:rsidRPr="0054208B">
            <w:rPr>
              <w:sz w:val="18"/>
              <w:szCs w:val="18"/>
            </w:rPr>
            <w:noBreakHyphen/>
            <w:t>2929, or write Right of Way, 1120 N Street, MS</w:t>
          </w:r>
          <w:r w:rsidRPr="0054208B">
            <w:rPr>
              <w:sz w:val="18"/>
              <w:szCs w:val="18"/>
            </w:rPr>
            <w:noBreakHyphen/>
            <w:t>37, Sacramento, CA 95814.</w:t>
          </w:r>
        </w:p>
      </w:tc>
    </w:tr>
  </w:tbl>
  <w:p w14:paraId="17FC4B82" w14:textId="77777777" w:rsidR="00B73C7A" w:rsidRPr="00D92547" w:rsidRDefault="00B73C7A" w:rsidP="00D92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21A0" w14:textId="77777777" w:rsidR="00E35EA0" w:rsidRDefault="00E35EA0" w:rsidP="00E35EA0">
    <w:pPr>
      <w:pStyle w:val="Footer"/>
      <w:pBdr>
        <w:top w:val="single" w:sz="4" w:space="1" w:color="auto"/>
      </w:pBdr>
    </w:pPr>
  </w:p>
  <w:tbl>
    <w:tblPr>
      <w:tblW w:w="0" w:type="auto"/>
      <w:tblInd w:w="115" w:type="dxa"/>
      <w:tblLayout w:type="fixed"/>
      <w:tblLook w:val="0000" w:firstRow="0" w:lastRow="0" w:firstColumn="0" w:lastColumn="0" w:noHBand="0" w:noVBand="0"/>
    </w:tblPr>
    <w:tblGrid>
      <w:gridCol w:w="1415"/>
      <w:gridCol w:w="8496"/>
    </w:tblGrid>
    <w:tr w:rsidR="00E35EA0" w:rsidRPr="00EE198B" w14:paraId="7F7AFB07" w14:textId="77777777" w:rsidTr="00334E75">
      <w:trPr>
        <w:cantSplit/>
      </w:trPr>
      <w:tc>
        <w:tcPr>
          <w:tcW w:w="1415" w:type="dxa"/>
          <w:vAlign w:val="center"/>
        </w:tcPr>
        <w:p w14:paraId="1E70BE4F" w14:textId="77777777" w:rsidR="00E35EA0" w:rsidRPr="00EE198B" w:rsidRDefault="00E35EA0" w:rsidP="00E35EA0">
          <w:pPr>
            <w:rPr>
              <w:b/>
            </w:rPr>
          </w:pPr>
          <w:r w:rsidRPr="00EE198B">
            <w:rPr>
              <w:b/>
            </w:rPr>
            <w:t>ADA Notice</w:t>
          </w:r>
        </w:p>
      </w:tc>
      <w:tc>
        <w:tcPr>
          <w:tcW w:w="8496" w:type="dxa"/>
        </w:tcPr>
        <w:p w14:paraId="6641A59A" w14:textId="77777777" w:rsidR="00E35EA0" w:rsidRPr="0054208B" w:rsidRDefault="00E35EA0" w:rsidP="00E35EA0">
          <w:pPr>
            <w:rPr>
              <w:sz w:val="18"/>
              <w:szCs w:val="18"/>
            </w:rPr>
          </w:pPr>
          <w:r w:rsidRPr="0054208B">
            <w:rPr>
              <w:sz w:val="18"/>
              <w:szCs w:val="18"/>
            </w:rPr>
            <w:t>For individuals with disabilities, this document is available in alternate formats.  For information, call (916) 654</w:t>
          </w:r>
          <w:r w:rsidRPr="0054208B">
            <w:rPr>
              <w:sz w:val="18"/>
              <w:szCs w:val="18"/>
            </w:rPr>
            <w:noBreakHyphen/>
            <w:t>5413 Voice, CRS: 1</w:t>
          </w:r>
          <w:r w:rsidRPr="0054208B">
            <w:rPr>
              <w:sz w:val="18"/>
              <w:szCs w:val="18"/>
            </w:rPr>
            <w:noBreakHyphen/>
            <w:t>800</w:t>
          </w:r>
          <w:r w:rsidRPr="0054208B">
            <w:rPr>
              <w:sz w:val="18"/>
              <w:szCs w:val="18"/>
            </w:rPr>
            <w:noBreakHyphen/>
            <w:t>735</w:t>
          </w:r>
          <w:r w:rsidRPr="0054208B">
            <w:rPr>
              <w:sz w:val="18"/>
              <w:szCs w:val="18"/>
            </w:rPr>
            <w:noBreakHyphen/>
            <w:t>2929, or write Right of Way, 1120 N Street, MS</w:t>
          </w:r>
          <w:r w:rsidRPr="0054208B">
            <w:rPr>
              <w:sz w:val="18"/>
              <w:szCs w:val="18"/>
            </w:rPr>
            <w:noBreakHyphen/>
            <w:t>37, Sacramento, CA 95814.</w:t>
          </w:r>
        </w:p>
      </w:tc>
    </w:tr>
  </w:tbl>
  <w:p w14:paraId="2BFD45F0" w14:textId="77777777" w:rsidR="00E35EA0" w:rsidRDefault="00E35EA0" w:rsidP="00E3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58AF" w14:textId="77777777" w:rsidR="00BC0647" w:rsidRDefault="00BC0647">
      <w:r>
        <w:separator/>
      </w:r>
    </w:p>
  </w:footnote>
  <w:footnote w:type="continuationSeparator" w:id="0">
    <w:p w14:paraId="217091E8" w14:textId="77777777" w:rsidR="00BC0647" w:rsidRDefault="00BC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920"/>
      <w:gridCol w:w="2592"/>
    </w:tblGrid>
    <w:tr w:rsidR="00B73C7A" w:rsidRPr="00FD32BB" w14:paraId="55B18EB7" w14:textId="77777777">
      <w:tc>
        <w:tcPr>
          <w:tcW w:w="7920" w:type="dxa"/>
        </w:tcPr>
        <w:p w14:paraId="190B4B45" w14:textId="77777777" w:rsidR="00B73C7A" w:rsidRPr="00FD32BB" w:rsidRDefault="00B73C7A">
          <w:pPr>
            <w:rPr>
              <w:sz w:val="16"/>
            </w:rPr>
          </w:pPr>
        </w:p>
      </w:tc>
      <w:tc>
        <w:tcPr>
          <w:tcW w:w="2592" w:type="dxa"/>
        </w:tcPr>
        <w:p w14:paraId="61535A06" w14:textId="77777777" w:rsidR="00B73C7A" w:rsidRPr="00FD32BB" w:rsidRDefault="00B73C7A" w:rsidP="00240289">
          <w:r w:rsidRPr="00FD32BB">
            <w:t>EXHIBIT</w:t>
          </w:r>
        </w:p>
      </w:tc>
    </w:tr>
    <w:tr w:rsidR="00B73C7A" w:rsidRPr="00FD32BB" w14:paraId="49035B5B" w14:textId="77777777">
      <w:tc>
        <w:tcPr>
          <w:tcW w:w="7920" w:type="dxa"/>
          <w:tcBorders>
            <w:bottom w:val="nil"/>
          </w:tcBorders>
        </w:tcPr>
        <w:p w14:paraId="17BCE9F6" w14:textId="77777777" w:rsidR="00B73C7A" w:rsidRPr="00FD32BB" w:rsidRDefault="00B73C7A" w:rsidP="000B5593">
          <w:pPr>
            <w:rPr>
              <w:b/>
              <w:sz w:val="24"/>
              <w:szCs w:val="24"/>
            </w:rPr>
          </w:pPr>
          <w:r w:rsidRPr="00FD32BB">
            <w:rPr>
              <w:b/>
              <w:sz w:val="24"/>
              <w:szCs w:val="24"/>
            </w:rPr>
            <w:t>NONCOMPLEX VALUATIONS ($25,000 OR LESS) (Cont.)</w:t>
          </w:r>
        </w:p>
      </w:tc>
      <w:tc>
        <w:tcPr>
          <w:tcW w:w="2592" w:type="dxa"/>
          <w:tcBorders>
            <w:bottom w:val="nil"/>
          </w:tcBorders>
          <w:vAlign w:val="center"/>
        </w:tcPr>
        <w:p w14:paraId="45682FEC" w14:textId="77777777" w:rsidR="00B73C7A" w:rsidRPr="00FD32BB" w:rsidRDefault="00B73C7A" w:rsidP="00240289">
          <w:r w:rsidRPr="00FD32BB">
            <w:t>7</w:t>
          </w:r>
          <w:r w:rsidRPr="00FD32BB">
            <w:noBreakHyphen/>
            <w:t>EX</w:t>
          </w:r>
          <w:r w:rsidRPr="00FD32BB">
            <w:noBreakHyphen/>
            <w:t>25 (</w:t>
          </w:r>
          <w:r w:rsidR="00240289" w:rsidRPr="00FD32BB">
            <w:t xml:space="preserve">REV </w:t>
          </w:r>
          <w:r w:rsidR="00FD32BB" w:rsidRPr="00FD32BB">
            <w:t>11</w:t>
          </w:r>
          <w:r w:rsidR="0033170A" w:rsidRPr="00FD32BB">
            <w:t>/2020</w:t>
          </w:r>
          <w:r w:rsidRPr="00FD32BB">
            <w:t>)</w:t>
          </w:r>
        </w:p>
      </w:tc>
    </w:tr>
    <w:tr w:rsidR="00B73C7A" w:rsidRPr="00FD32BB" w14:paraId="136FB5E5" w14:textId="77777777">
      <w:tc>
        <w:tcPr>
          <w:tcW w:w="7920" w:type="dxa"/>
          <w:tcBorders>
            <w:bottom w:val="double" w:sz="6" w:space="0" w:color="auto"/>
          </w:tcBorders>
        </w:tcPr>
        <w:p w14:paraId="20D49E1B" w14:textId="77777777" w:rsidR="00B73C7A" w:rsidRPr="00FD32BB" w:rsidRDefault="00B73C7A">
          <w:pPr>
            <w:rPr>
              <w:sz w:val="16"/>
            </w:rPr>
          </w:pPr>
        </w:p>
      </w:tc>
      <w:tc>
        <w:tcPr>
          <w:tcW w:w="2592" w:type="dxa"/>
          <w:tcBorders>
            <w:bottom w:val="double" w:sz="6" w:space="0" w:color="auto"/>
          </w:tcBorders>
        </w:tcPr>
        <w:p w14:paraId="17C248CE" w14:textId="3D41C676" w:rsidR="00B73C7A" w:rsidRPr="00FD32BB" w:rsidRDefault="00C34E98">
          <w:r w:rsidRPr="00C34E98">
            <w:rPr>
              <w:rStyle w:val="PageNumber"/>
            </w:rPr>
            <w:t xml:space="preserve">Page </w:t>
          </w:r>
          <w:r w:rsidRPr="00C34E98">
            <w:rPr>
              <w:rStyle w:val="PageNumber"/>
            </w:rPr>
            <w:fldChar w:fldCharType="begin"/>
          </w:r>
          <w:r w:rsidRPr="00C34E98">
            <w:rPr>
              <w:rStyle w:val="PageNumber"/>
            </w:rPr>
            <w:instrText xml:space="preserve"> PAGE  \* Arabic  \* MERGEFORMAT </w:instrText>
          </w:r>
          <w:r w:rsidRPr="00C34E98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C34E98">
            <w:rPr>
              <w:rStyle w:val="PageNumber"/>
            </w:rPr>
            <w:fldChar w:fldCharType="end"/>
          </w:r>
          <w:r w:rsidRPr="00C34E98">
            <w:rPr>
              <w:rStyle w:val="PageNumber"/>
            </w:rPr>
            <w:t xml:space="preserve"> of </w:t>
          </w:r>
          <w:r w:rsidRPr="00C34E98">
            <w:rPr>
              <w:rStyle w:val="PageNumber"/>
            </w:rPr>
            <w:fldChar w:fldCharType="begin"/>
          </w:r>
          <w:r w:rsidRPr="00C34E98">
            <w:rPr>
              <w:rStyle w:val="PageNumber"/>
            </w:rPr>
            <w:instrText xml:space="preserve"> NUMPAGES  \* Arabic  \* MERGEFORMAT </w:instrText>
          </w:r>
          <w:r w:rsidRPr="00C34E98"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 w:rsidRPr="00C34E98">
            <w:rPr>
              <w:rStyle w:val="PageNumber"/>
            </w:rPr>
            <w:fldChar w:fldCharType="end"/>
          </w:r>
        </w:p>
      </w:tc>
    </w:tr>
  </w:tbl>
  <w:p w14:paraId="3FA1C85D" w14:textId="77777777" w:rsidR="00B73C7A" w:rsidRDefault="00B73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2" w:type="dxa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5760"/>
      <w:gridCol w:w="2502"/>
      <w:gridCol w:w="2340"/>
    </w:tblGrid>
    <w:tr w:rsidR="00E35EA0" w:rsidRPr="00E35EA0" w14:paraId="393BD57D" w14:textId="77777777" w:rsidTr="005779F2">
      <w:tc>
        <w:tcPr>
          <w:tcW w:w="5760" w:type="dxa"/>
          <w:tcBorders>
            <w:right w:val="nil"/>
          </w:tcBorders>
        </w:tcPr>
        <w:p w14:paraId="4C13ADB0" w14:textId="77777777" w:rsidR="00E35EA0" w:rsidRPr="00E35EA0" w:rsidRDefault="00E35EA0" w:rsidP="00E35EA0">
          <w:pPr>
            <w:rPr>
              <w:sz w:val="16"/>
            </w:rPr>
          </w:pPr>
          <w:r w:rsidRPr="00E35EA0">
            <w:rPr>
              <w:sz w:val="16"/>
            </w:rPr>
            <w:t xml:space="preserve">STATE OF CALIFORNIA </w:t>
          </w:r>
          <w:r w:rsidRPr="00E35EA0">
            <w:rPr>
              <w:sz w:val="16"/>
            </w:rPr>
            <w:sym w:font="Symbol" w:char="F0B7"/>
          </w:r>
          <w:r w:rsidRPr="00E35EA0">
            <w:rPr>
              <w:sz w:val="16"/>
            </w:rPr>
            <w:t xml:space="preserve"> DEPARTMENT OF TRANSPORTATION</w:t>
          </w:r>
        </w:p>
      </w:tc>
      <w:tc>
        <w:tcPr>
          <w:tcW w:w="25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9FB224A" w14:textId="77777777" w:rsidR="00E35EA0" w:rsidRPr="00E35EA0" w:rsidRDefault="00E35EA0" w:rsidP="00E35EA0">
          <w:pPr>
            <w:jc w:val="center"/>
            <w:rPr>
              <w:b/>
              <w:sz w:val="14"/>
              <w:u w:val="single"/>
            </w:rPr>
          </w:pPr>
          <w:r w:rsidRPr="00E35EA0">
            <w:rPr>
              <w:b/>
              <w:sz w:val="14"/>
              <w:u w:val="single"/>
            </w:rPr>
            <w:t>CONFIDENTIAL</w:t>
          </w:r>
        </w:p>
      </w:tc>
      <w:tc>
        <w:tcPr>
          <w:tcW w:w="2340" w:type="dxa"/>
          <w:tcBorders>
            <w:left w:val="nil"/>
          </w:tcBorders>
        </w:tcPr>
        <w:p w14:paraId="225F3332" w14:textId="77777777" w:rsidR="00E35EA0" w:rsidRPr="00E35EA0" w:rsidRDefault="00E35EA0" w:rsidP="00E35EA0">
          <w:r w:rsidRPr="00E35EA0">
            <w:t>EXHIBIT</w:t>
          </w:r>
        </w:p>
      </w:tc>
    </w:tr>
    <w:tr w:rsidR="00E35EA0" w:rsidRPr="00E35EA0" w14:paraId="1FC3EDA7" w14:textId="77777777" w:rsidTr="005779F2">
      <w:tc>
        <w:tcPr>
          <w:tcW w:w="5760" w:type="dxa"/>
          <w:tcBorders>
            <w:right w:val="nil"/>
          </w:tcBorders>
        </w:tcPr>
        <w:p w14:paraId="4779EB76" w14:textId="77777777" w:rsidR="00E35EA0" w:rsidRPr="00E35EA0" w:rsidRDefault="00E35EA0" w:rsidP="00E35EA0">
          <w:pPr>
            <w:pStyle w:val="Heading1"/>
          </w:pPr>
          <w:r w:rsidRPr="00E35EA0">
            <w:t>NONCOMPLEX VALUATIONS ($25,000 OR LESS)</w:t>
          </w:r>
        </w:p>
      </w:tc>
      <w:tc>
        <w:tcPr>
          <w:tcW w:w="2502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B4AD98C" w14:textId="77777777" w:rsidR="00E35EA0" w:rsidRPr="00E35EA0" w:rsidRDefault="00E35EA0" w:rsidP="00E35EA0">
          <w:pPr>
            <w:rPr>
              <w:sz w:val="14"/>
            </w:rPr>
          </w:pPr>
          <w:r w:rsidRPr="00E35EA0">
            <w:rPr>
              <w:sz w:val="14"/>
            </w:rPr>
            <w:t>This document contains personal information and pursuant to Civil Code 1798.21, it shall be kept confidential in order to protect against unauthorized disclosure.</w:t>
          </w:r>
        </w:p>
      </w:tc>
      <w:tc>
        <w:tcPr>
          <w:tcW w:w="2340" w:type="dxa"/>
          <w:tcBorders>
            <w:left w:val="nil"/>
          </w:tcBorders>
          <w:vAlign w:val="center"/>
        </w:tcPr>
        <w:p w14:paraId="718894DE" w14:textId="77777777" w:rsidR="00E35EA0" w:rsidRPr="00E35EA0" w:rsidRDefault="00E35EA0" w:rsidP="00E35EA0">
          <w:r w:rsidRPr="00E35EA0">
            <w:t>7</w:t>
          </w:r>
          <w:r w:rsidRPr="00E35EA0">
            <w:noBreakHyphen/>
            <w:t>EX</w:t>
          </w:r>
          <w:r w:rsidRPr="00E35EA0">
            <w:noBreakHyphen/>
            <w:t xml:space="preserve">25 (REV </w:t>
          </w:r>
          <w:r w:rsidR="005779F2">
            <w:t>11</w:t>
          </w:r>
          <w:r w:rsidRPr="00E35EA0">
            <w:t>/2020)</w:t>
          </w:r>
        </w:p>
      </w:tc>
    </w:tr>
    <w:tr w:rsidR="00E35EA0" w:rsidRPr="00E35EA0" w14:paraId="011DDBBC" w14:textId="77777777" w:rsidTr="005779F2">
      <w:tc>
        <w:tcPr>
          <w:tcW w:w="5760" w:type="dxa"/>
          <w:tcBorders>
            <w:bottom w:val="double" w:sz="6" w:space="0" w:color="auto"/>
            <w:right w:val="nil"/>
          </w:tcBorders>
        </w:tcPr>
        <w:p w14:paraId="3A80F3D0" w14:textId="77777777" w:rsidR="00E35EA0" w:rsidRPr="00E35EA0" w:rsidRDefault="00E35EA0" w:rsidP="00E35EA0">
          <w:pPr>
            <w:rPr>
              <w:sz w:val="16"/>
            </w:rPr>
          </w:pPr>
        </w:p>
      </w:tc>
      <w:tc>
        <w:tcPr>
          <w:tcW w:w="2502" w:type="dxa"/>
          <w:vMerge/>
          <w:tcBorders>
            <w:top w:val="doub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</w:tcPr>
        <w:p w14:paraId="00164BBB" w14:textId="77777777" w:rsidR="00E35EA0" w:rsidRPr="00E35EA0" w:rsidRDefault="00E35EA0" w:rsidP="00E35EA0">
          <w:pPr>
            <w:jc w:val="both"/>
            <w:rPr>
              <w:sz w:val="16"/>
            </w:rPr>
          </w:pPr>
        </w:p>
      </w:tc>
      <w:tc>
        <w:tcPr>
          <w:tcW w:w="2340" w:type="dxa"/>
          <w:tcBorders>
            <w:left w:val="nil"/>
            <w:bottom w:val="double" w:sz="6" w:space="0" w:color="auto"/>
          </w:tcBorders>
        </w:tcPr>
        <w:p w14:paraId="7263FE40" w14:textId="1D528379" w:rsidR="00E35EA0" w:rsidRPr="00E35EA0" w:rsidRDefault="00C34E98" w:rsidP="00E35EA0">
          <w:r w:rsidRPr="00C34E98">
            <w:rPr>
              <w:rStyle w:val="PageNumber"/>
            </w:rPr>
            <w:t xml:space="preserve">Page </w:t>
          </w:r>
          <w:r w:rsidRPr="00C34E98">
            <w:rPr>
              <w:rStyle w:val="PageNumber"/>
            </w:rPr>
            <w:fldChar w:fldCharType="begin"/>
          </w:r>
          <w:r w:rsidRPr="00C34E98">
            <w:rPr>
              <w:rStyle w:val="PageNumber"/>
            </w:rPr>
            <w:instrText xml:space="preserve"> PAGE  \* Arabic  \* MERGEFORMAT </w:instrText>
          </w:r>
          <w:r w:rsidRPr="00C34E98">
            <w:rPr>
              <w:rStyle w:val="PageNumber"/>
            </w:rPr>
            <w:fldChar w:fldCharType="separate"/>
          </w:r>
          <w:r w:rsidRPr="00C34E98">
            <w:rPr>
              <w:rStyle w:val="PageNumber"/>
              <w:noProof/>
            </w:rPr>
            <w:t>1</w:t>
          </w:r>
          <w:r w:rsidRPr="00C34E98">
            <w:rPr>
              <w:rStyle w:val="PageNumber"/>
            </w:rPr>
            <w:fldChar w:fldCharType="end"/>
          </w:r>
          <w:r w:rsidRPr="00C34E98">
            <w:rPr>
              <w:rStyle w:val="PageNumber"/>
            </w:rPr>
            <w:t xml:space="preserve"> of </w:t>
          </w:r>
          <w:r w:rsidRPr="00C34E98">
            <w:rPr>
              <w:rStyle w:val="PageNumber"/>
            </w:rPr>
            <w:fldChar w:fldCharType="begin"/>
          </w:r>
          <w:r w:rsidRPr="00C34E98">
            <w:rPr>
              <w:rStyle w:val="PageNumber"/>
            </w:rPr>
            <w:instrText xml:space="preserve"> NUMPAGES  \* Arabic  \* MERGEFORMAT </w:instrText>
          </w:r>
          <w:r w:rsidRPr="00C34E98">
            <w:rPr>
              <w:rStyle w:val="PageNumber"/>
            </w:rPr>
            <w:fldChar w:fldCharType="separate"/>
          </w:r>
          <w:r w:rsidRPr="00C34E98">
            <w:rPr>
              <w:rStyle w:val="PageNumber"/>
              <w:noProof/>
            </w:rPr>
            <w:t>2</w:t>
          </w:r>
          <w:r w:rsidRPr="00C34E98">
            <w:rPr>
              <w:rStyle w:val="PageNumber"/>
            </w:rPr>
            <w:fldChar w:fldCharType="end"/>
          </w:r>
        </w:p>
      </w:tc>
    </w:tr>
  </w:tbl>
  <w:p w14:paraId="71836D92" w14:textId="77777777" w:rsidR="00E35EA0" w:rsidRDefault="00E3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obj" w:val="175659292"/>
  </w:docVars>
  <w:rsids>
    <w:rsidRoot w:val="00B33165"/>
    <w:rsid w:val="0008765C"/>
    <w:rsid w:val="00090B12"/>
    <w:rsid w:val="000B3F7B"/>
    <w:rsid w:val="000B5593"/>
    <w:rsid w:val="000C10CB"/>
    <w:rsid w:val="001161C7"/>
    <w:rsid w:val="00230820"/>
    <w:rsid w:val="00240289"/>
    <w:rsid w:val="002B0FD7"/>
    <w:rsid w:val="002C51A4"/>
    <w:rsid w:val="002E7594"/>
    <w:rsid w:val="002F6483"/>
    <w:rsid w:val="0033170A"/>
    <w:rsid w:val="00335042"/>
    <w:rsid w:val="00335ED4"/>
    <w:rsid w:val="0033759A"/>
    <w:rsid w:val="003B3D9C"/>
    <w:rsid w:val="00404F05"/>
    <w:rsid w:val="0045793F"/>
    <w:rsid w:val="00476EB3"/>
    <w:rsid w:val="004F2139"/>
    <w:rsid w:val="004F22EF"/>
    <w:rsid w:val="00524335"/>
    <w:rsid w:val="0054208B"/>
    <w:rsid w:val="00574B07"/>
    <w:rsid w:val="005779F2"/>
    <w:rsid w:val="0068436C"/>
    <w:rsid w:val="006B4AFD"/>
    <w:rsid w:val="006C365A"/>
    <w:rsid w:val="007026C9"/>
    <w:rsid w:val="0072566D"/>
    <w:rsid w:val="007B5322"/>
    <w:rsid w:val="00814A25"/>
    <w:rsid w:val="0085346B"/>
    <w:rsid w:val="00971586"/>
    <w:rsid w:val="00972D83"/>
    <w:rsid w:val="00981FE0"/>
    <w:rsid w:val="009939B2"/>
    <w:rsid w:val="009A7904"/>
    <w:rsid w:val="009F2080"/>
    <w:rsid w:val="00A36132"/>
    <w:rsid w:val="00A44EF0"/>
    <w:rsid w:val="00A66DA7"/>
    <w:rsid w:val="00A91B35"/>
    <w:rsid w:val="00AA328B"/>
    <w:rsid w:val="00B33165"/>
    <w:rsid w:val="00B6145A"/>
    <w:rsid w:val="00B73C7A"/>
    <w:rsid w:val="00BB3460"/>
    <w:rsid w:val="00BC0647"/>
    <w:rsid w:val="00BE13D1"/>
    <w:rsid w:val="00C34E98"/>
    <w:rsid w:val="00C454FB"/>
    <w:rsid w:val="00C5606F"/>
    <w:rsid w:val="00C712C0"/>
    <w:rsid w:val="00C850B6"/>
    <w:rsid w:val="00CE3CCA"/>
    <w:rsid w:val="00CF0BEC"/>
    <w:rsid w:val="00D23537"/>
    <w:rsid w:val="00D237C2"/>
    <w:rsid w:val="00D27454"/>
    <w:rsid w:val="00D92547"/>
    <w:rsid w:val="00D9520D"/>
    <w:rsid w:val="00D97CA1"/>
    <w:rsid w:val="00DC5BCD"/>
    <w:rsid w:val="00E35EA0"/>
    <w:rsid w:val="00EE198B"/>
    <w:rsid w:val="00F119C7"/>
    <w:rsid w:val="00F17BCC"/>
    <w:rsid w:val="00F34083"/>
    <w:rsid w:val="00F373FA"/>
    <w:rsid w:val="00F850CE"/>
    <w:rsid w:val="00F95837"/>
    <w:rsid w:val="00FB2C09"/>
    <w:rsid w:val="00FD32BB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AA905"/>
  <w15:chartTrackingRefBased/>
  <w15:docId w15:val="{86266C6D-B534-4D0F-A01C-933A1719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FE0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EA0"/>
    <w:pPr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59A"/>
  </w:style>
  <w:style w:type="paragraph" w:styleId="Footer">
    <w:name w:val="footer"/>
    <w:basedOn w:val="Normal"/>
    <w:rsid w:val="0033759A"/>
  </w:style>
  <w:style w:type="character" w:styleId="PageNumber">
    <w:name w:val="page number"/>
    <w:basedOn w:val="DefaultParagraphFont"/>
    <w:rsid w:val="0033759A"/>
  </w:style>
  <w:style w:type="paragraph" w:styleId="BodyText">
    <w:name w:val="Body Text"/>
    <w:basedOn w:val="Normal"/>
    <w:semiHidden/>
    <w:pPr>
      <w:jc w:val="both"/>
    </w:pPr>
  </w:style>
  <w:style w:type="paragraph" w:customStyle="1" w:styleId="ChapterHeading">
    <w:name w:val="Chapter Heading"/>
    <w:basedOn w:val="Normal"/>
    <w:rsid w:val="0033759A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33759A"/>
    <w:pPr>
      <w:jc w:val="center"/>
    </w:pPr>
    <w:rPr>
      <w:b/>
    </w:rPr>
  </w:style>
  <w:style w:type="paragraph" w:customStyle="1" w:styleId="SectionHeading">
    <w:name w:val="Section Heading"/>
    <w:basedOn w:val="Normal"/>
    <w:rsid w:val="0033759A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33759A"/>
    <w:pPr>
      <w:jc w:val="both"/>
    </w:pPr>
  </w:style>
  <w:style w:type="paragraph" w:customStyle="1" w:styleId="BulletParagraph">
    <w:name w:val="Bullet Paragraph"/>
    <w:basedOn w:val="Normal"/>
    <w:rsid w:val="0033759A"/>
    <w:pPr>
      <w:numPr>
        <w:numId w:val="1"/>
      </w:numPr>
      <w:jc w:val="both"/>
    </w:pPr>
  </w:style>
  <w:style w:type="paragraph" w:customStyle="1" w:styleId="NotesHeading">
    <w:name w:val="Notes Heading"/>
    <w:basedOn w:val="Normal"/>
    <w:rsid w:val="0033759A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5EA0"/>
    <w:rPr>
      <w:rFonts w:ascii="Century Gothic" w:hAnsi="Century Gothic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4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129\AppData\Roaming\Microsoft\Templates\ROW%20Manual%20Setu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5025-C87E-4D5F-BFF1-E3A2FCDB546F}"/>
      </w:docPartPr>
      <w:docPartBody>
        <w:p w:rsidR="00DD5AE2" w:rsidRDefault="003825C3">
          <w:r w:rsidRPr="00A162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C3"/>
    <w:rsid w:val="000D0B51"/>
    <w:rsid w:val="003825C3"/>
    <w:rsid w:val="009546DB"/>
    <w:rsid w:val="009A2832"/>
    <w:rsid w:val="00C2582F"/>
    <w:rsid w:val="00DD5AE2"/>
    <w:rsid w:val="00F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5C3"/>
    <w:rPr>
      <w:color w:val="808080"/>
    </w:rPr>
  </w:style>
  <w:style w:type="paragraph" w:customStyle="1" w:styleId="2D416B1765454BF99207E0312B566ACF">
    <w:name w:val="2D416B1765454BF99207E0312B566ACF"/>
    <w:rsid w:val="00382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4A2D-5257-4123-AF2C-00EF8468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211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NONCOMPLEX VALUATIONS ($25,000 OR LESS)</vt:lpstr>
    </vt:vector>
  </TitlesOfParts>
  <Company>Caltrans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NONCOMPLEX VALUATIONS ($25,000 OR LESS)</dc:title>
  <dc:subject/>
  <dc:creator>HQ R/W</dc:creator>
  <cp:keywords/>
  <cp:lastModifiedBy>Burger, Lori A@DOT</cp:lastModifiedBy>
  <cp:revision>45</cp:revision>
  <cp:lastPrinted>2015-08-26T22:28:00Z</cp:lastPrinted>
  <dcterms:created xsi:type="dcterms:W3CDTF">2018-05-09T15:11:00Z</dcterms:created>
  <dcterms:modified xsi:type="dcterms:W3CDTF">2020-11-18T21:26:00Z</dcterms:modified>
</cp:coreProperties>
</file>